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BC6A54" w:rsidRDefault="00421AD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Calibri" w:hAnsi="宋体"/>
          <w:b/>
          <w:bCs/>
          <w:sz w:val="36"/>
          <w:szCs w:val="36"/>
        </w:rPr>
        <w:t>混凝土普通砖和装饰砖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014ED7E" w14:textId="77777777" w:rsidR="00BC6A54" w:rsidRDefault="00421AD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BC6A54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BC6A54" w:rsidRDefault="00421A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BC6A54" w:rsidRDefault="00421A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BC6A54" w:rsidRDefault="00421ADF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C6A54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BC6A54" w:rsidRDefault="00421A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BC6A54" w:rsidRDefault="00421A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BC6A54" w:rsidRDefault="00BC6A5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6A54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BC6A54" w:rsidRDefault="00421A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BC6A54" w:rsidRDefault="00421A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BC6A54" w:rsidRDefault="00BC6A5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6A54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BC6A54" w:rsidRDefault="00421A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BC6A54" w:rsidRDefault="00421A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BC6A54" w:rsidRDefault="00BC6A5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6A54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BC6A54" w:rsidRDefault="00421A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BC6A54" w:rsidRDefault="00BC6A54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BC6A54" w:rsidRDefault="00421AD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BC6A54" w:rsidRDefault="00BC6A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BC6A54" w:rsidRDefault="00BC6A5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6A54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BC6A54" w:rsidRDefault="00421AD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232B531E" w:rsidR="00BC6A54" w:rsidRDefault="00421ADF" w:rsidP="00A0626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0626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A0626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0626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BC6A54" w:rsidRDefault="00BC6A5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6A54" w14:paraId="315C4FBC" w14:textId="77777777" w:rsidTr="00421ADF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BC6A54" w:rsidRDefault="00421A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BC6A54" w:rsidRDefault="00421A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BC6A54" w:rsidRDefault="00421AD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BC6A54" w:rsidRDefault="00421A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BC6A54" w:rsidRDefault="00421A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BC6A54" w:rsidRDefault="00421A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BC6A54" w:rsidRDefault="00BC6A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6A54" w14:paraId="44A9FDA1" w14:textId="77777777" w:rsidTr="00421ADF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BC6A54" w:rsidRDefault="00BC6A5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BC6A54" w:rsidRDefault="00421A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BC6A54" w:rsidRDefault="00BC6A54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BC6A54" w:rsidRDefault="00421A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BC6A54" w:rsidRDefault="00421A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BC6A54" w:rsidRDefault="00BC6A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BC6A54" w:rsidRDefault="00BC6A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6ED9" w14:paraId="33FC26F1" w14:textId="77777777" w:rsidTr="00970382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39702" w14:textId="0BC75809" w:rsidR="00226ED9" w:rsidRDefault="00226ED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4FE7E" w14:textId="3AD6A22E" w:rsidR="00226ED9" w:rsidRDefault="00226E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2DF47" w14:textId="0F1F323A" w:rsidR="00226ED9" w:rsidRDefault="00226E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C92FE" w14:textId="77777777" w:rsidR="00226ED9" w:rsidRDefault="00226E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E7D48" w14:textId="76B8F7B1" w:rsidR="00226ED9" w:rsidRDefault="00226E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0791E3A" w14:textId="77777777" w:rsidR="00226ED9" w:rsidRDefault="00226E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1898691" w14:textId="77777777" w:rsidR="00226ED9" w:rsidRDefault="00226E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269" w14:paraId="6F149ED3" w14:textId="77777777" w:rsidTr="00227C85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A06269" w:rsidRDefault="00A0626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A06269" w:rsidRDefault="00A06269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A06269" w:rsidRDefault="00A062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48D0E13A" w:rsidR="00A06269" w:rsidRDefault="00A062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A06269" w:rsidRDefault="00A062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421ADF" w:rsidRDefault="00421AD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421ADF" w:rsidRDefault="00421AD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421ADF" w:rsidRDefault="00421A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421ADF" w:rsidRDefault="00421A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421ADF" w:rsidRDefault="00421A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421ADF" w:rsidRDefault="00421AD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421ADF" w:rsidRDefault="00421AD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421ADF" w:rsidRDefault="00421A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421ADF" w:rsidRDefault="00421A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421ADF" w:rsidRDefault="00421AD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421ADF" w:rsidRDefault="00421AD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749D5D0E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1FA84" w14:textId="77777777" w:rsidR="00421ADF" w:rsidRDefault="00421AD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分类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E1FC70" w14:textId="77777777" w:rsidR="00421ADF" w:rsidRDefault="00421ADF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普通砖（P）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装饰转（Z）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209B90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66758EF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C5E2B" w14:textId="77777777" w:rsidR="00421ADF" w:rsidRDefault="00421AD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410CCF" w14:textId="77777777" w:rsidR="00421ADF" w:rsidRDefault="00421ADF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MU20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MU7.5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MU3.5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F8D5FD" w14:textId="77777777" w:rsidR="00421ADF" w:rsidRDefault="00421ADF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421ADF" w14:paraId="4CB4C500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D04D" w14:textId="77777777" w:rsidR="00421ADF" w:rsidRDefault="00421AD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02BF1D" w14:textId="77777777" w:rsidR="00421ADF" w:rsidRDefault="00421ADF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500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600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700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800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900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1000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1200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FE615E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1AA4ECFD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1325C" w14:textId="77777777" w:rsidR="00421ADF" w:rsidRDefault="00421AD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是否用于</w:t>
            </w:r>
          </w:p>
          <w:p w14:paraId="03DC9C1F" w14:textId="77777777" w:rsidR="00421ADF" w:rsidRDefault="00421AD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承重部位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F38CCB" w14:textId="77777777" w:rsidR="00421ADF" w:rsidRDefault="00421ADF">
            <w:pPr>
              <w:ind w:leftChars="-51" w:left="-107" w:rightChars="-51" w:right="-107"/>
              <w:rPr>
                <w:szCs w:val="21"/>
              </w:rPr>
            </w:pPr>
            <w:r>
              <w:rPr>
                <w:rFonts w:hint="eastAsia"/>
                <w:szCs w:val="21"/>
              </w:rPr>
              <w:t>□用于承重部位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□用于非承重部位（强度等级小于</w:t>
            </w:r>
            <w:r>
              <w:rPr>
                <w:rFonts w:hint="eastAsia"/>
                <w:szCs w:val="21"/>
              </w:rPr>
              <w:t>MU10</w:t>
            </w:r>
            <w:r>
              <w:rPr>
                <w:rFonts w:hint="eastAsia"/>
                <w:szCs w:val="21"/>
              </w:rPr>
              <w:t>的</w:t>
            </w:r>
            <w:proofErr w:type="gramStart"/>
            <w:r>
              <w:rPr>
                <w:rFonts w:hint="eastAsia"/>
                <w:szCs w:val="21"/>
              </w:rPr>
              <w:t>砖只能</w:t>
            </w:r>
            <w:proofErr w:type="gramEnd"/>
            <w:r>
              <w:rPr>
                <w:rFonts w:hint="eastAsia"/>
                <w:szCs w:val="21"/>
              </w:rPr>
              <w:t>用于非承重部位）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78F0803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5CB3CC4A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E9591" w14:textId="77777777" w:rsidR="00421ADF" w:rsidRDefault="00421AD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 w14:textId="77777777" w:rsidR="00421ADF" w:rsidRDefault="00421AD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C075F6" w14:textId="77777777" w:rsidR="00421ADF" w:rsidRDefault="00421ADF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□体积密度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尺寸偏差</w:t>
            </w:r>
            <w:r>
              <w:rPr>
                <w:rFonts w:ascii="Calibri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EC4C73" w14:textId="77777777" w:rsidR="00421ADF" w:rsidRDefault="00421ADF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</w:tr>
      <w:tr w:rsidR="00421ADF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421ADF" w:rsidRDefault="00421AD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421ADF" w:rsidRDefault="00421AD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A671701" w14:textId="77777777" w:rsidR="00421ADF" w:rsidRDefault="00421ADF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□《混凝土普通砖和装饰转》</w:t>
            </w:r>
            <w:r>
              <w:rPr>
                <w:rFonts w:hint="eastAsia"/>
                <w:szCs w:val="21"/>
              </w:rPr>
              <w:t>NY/T 671-2003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14:paraId="6F48A7FA" w14:textId="77777777" w:rsidR="00421ADF" w:rsidRDefault="00421ADF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 w14:paraId="06B5C0F6" w14:textId="77777777" w:rsidR="00421ADF" w:rsidRDefault="00421ADF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3BA28" w14:textId="77777777" w:rsidR="00421ADF" w:rsidRDefault="00421ADF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0F4767CA" w14:textId="77777777" w:rsidR="00421ADF" w:rsidRDefault="00421AD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421ADF" w:rsidRDefault="00421AD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421ADF" w:rsidRDefault="00421AD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421ADF" w:rsidRDefault="00421ADF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421ADF" w:rsidRDefault="00421AD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3AE67" w14:textId="77777777" w:rsidR="00421ADF" w:rsidRDefault="00421ADF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421ADF" w:rsidRDefault="00421ADF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421ADF" w:rsidRDefault="00421ADF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421ADF" w:rsidRDefault="00421ADF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421ADF" w:rsidRDefault="00421ADF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421ADF" w:rsidRDefault="00421A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421ADF" w:rsidRDefault="00421ADF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421ADF" w:rsidRDefault="00421ADF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421ADF" w:rsidRDefault="00421ADF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421ADF" w:rsidRDefault="00421ADF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421ADF" w:rsidRDefault="00421ADF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421ADF" w:rsidRDefault="00421ADF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421ADF" w:rsidRDefault="00421AD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421ADF" w:rsidRDefault="00421AD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421ADF" w:rsidRDefault="00421AD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21ADF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421ADF" w:rsidRDefault="00421A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421ADF" w:rsidRDefault="00421AD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421ADF" w:rsidRDefault="00421AD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421ADF" w:rsidRDefault="00421AD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421ADF" w:rsidRDefault="00421AD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421ADF" w:rsidRDefault="00421A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BC6A54" w:rsidRDefault="00BC6A54"/>
    <w:sectPr w:rsidR="00BC6A54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8A9A1" w14:textId="77777777" w:rsidR="00455C50" w:rsidRDefault="00421ADF">
      <w:r>
        <w:separator/>
      </w:r>
    </w:p>
  </w:endnote>
  <w:endnote w:type="continuationSeparator" w:id="0">
    <w:p w14:paraId="59611D4A" w14:textId="77777777" w:rsidR="00455C50" w:rsidRDefault="0042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1EF90" w14:textId="77777777" w:rsidR="00455C50" w:rsidRDefault="00421ADF">
      <w:r>
        <w:separator/>
      </w:r>
    </w:p>
  </w:footnote>
  <w:footnote w:type="continuationSeparator" w:id="0">
    <w:p w14:paraId="4E3BFFFF" w14:textId="77777777" w:rsidR="00455C50" w:rsidRDefault="00421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BC6A54" w:rsidRDefault="00421ADF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BC6A54" w:rsidRDefault="00BC6A54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BC6A54" w:rsidRDefault="00421AD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26ED9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21ADF"/>
    <w:rsid w:val="00455C50"/>
    <w:rsid w:val="004C5ECB"/>
    <w:rsid w:val="00537C9E"/>
    <w:rsid w:val="00574BCD"/>
    <w:rsid w:val="005802E5"/>
    <w:rsid w:val="00594629"/>
    <w:rsid w:val="005A036B"/>
    <w:rsid w:val="005A39F0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06269"/>
    <w:rsid w:val="00A42830"/>
    <w:rsid w:val="00A61092"/>
    <w:rsid w:val="00A7620F"/>
    <w:rsid w:val="00AD55DC"/>
    <w:rsid w:val="00AE2851"/>
    <w:rsid w:val="00BB4C92"/>
    <w:rsid w:val="00BC6A54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954734"/>
    <w:rsid w:val="05B747B5"/>
    <w:rsid w:val="05F07A7B"/>
    <w:rsid w:val="08641592"/>
    <w:rsid w:val="098913EC"/>
    <w:rsid w:val="0B25536D"/>
    <w:rsid w:val="193C227C"/>
    <w:rsid w:val="1DD330EE"/>
    <w:rsid w:val="254F6015"/>
    <w:rsid w:val="2DC11385"/>
    <w:rsid w:val="32EB7E7B"/>
    <w:rsid w:val="38C23F24"/>
    <w:rsid w:val="3CD8500E"/>
    <w:rsid w:val="3D0F3BB7"/>
    <w:rsid w:val="42F516D2"/>
    <w:rsid w:val="44DF4467"/>
    <w:rsid w:val="470B38C4"/>
    <w:rsid w:val="49A8342F"/>
    <w:rsid w:val="50776610"/>
    <w:rsid w:val="50A15412"/>
    <w:rsid w:val="5318473E"/>
    <w:rsid w:val="56222BBB"/>
    <w:rsid w:val="57764923"/>
    <w:rsid w:val="5C4E4D06"/>
    <w:rsid w:val="5D60052B"/>
    <w:rsid w:val="61CC5983"/>
    <w:rsid w:val="631E4B7B"/>
    <w:rsid w:val="64D10A5F"/>
    <w:rsid w:val="6530772F"/>
    <w:rsid w:val="67737511"/>
    <w:rsid w:val="69C45FA2"/>
    <w:rsid w:val="6A1B7B8C"/>
    <w:rsid w:val="71AB4B90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2017-12-06T03:20:00Z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